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69"/>
        <w:gridCol w:w="641"/>
        <w:gridCol w:w="90"/>
        <w:gridCol w:w="716"/>
        <w:gridCol w:w="806"/>
        <w:gridCol w:w="806"/>
        <w:gridCol w:w="732"/>
        <w:gridCol w:w="180"/>
        <w:gridCol w:w="806"/>
        <w:gridCol w:w="387"/>
        <w:gridCol w:w="419"/>
        <w:gridCol w:w="908"/>
      </w:tblGrid>
      <w:tr w:rsidR="00DB2D0B" w:rsidRPr="00965AE8" w14:paraId="26A9E814" w14:textId="77777777" w:rsidTr="004E503C">
        <w:trPr>
          <w:trHeight w:val="561"/>
        </w:trPr>
        <w:tc>
          <w:tcPr>
            <w:tcW w:w="1002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24" w:space="0" w:color="4F81BD"/>
            </w:tcBorders>
          </w:tcPr>
          <w:p w14:paraId="26A9E811" w14:textId="77777777" w:rsidR="00DB2D0B" w:rsidRPr="00965AE8" w:rsidRDefault="00AF191E" w:rsidP="00AF191E">
            <w:pPr>
              <w:autoSpaceDE w:val="0"/>
              <w:spacing w:before="120"/>
              <w:rPr>
                <w:rFonts w:ascii="Arial" w:hAnsi="Arial" w:cs="Arial"/>
              </w:rPr>
            </w:pPr>
            <w:r>
              <w:rPr>
                <w:rFonts w:ascii="ZWAdobeF" w:hAnsi="ZWAdobeF" w:cs="ZWAdobeF"/>
                <w:sz w:val="2"/>
              </w:rPr>
              <w:t xml:space="preserve">    </w:t>
            </w: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4F" wp14:editId="26A9E850">
                  <wp:extent cx="464965" cy="189781"/>
                  <wp:effectExtent l="19050" t="0" r="0" b="0"/>
                  <wp:docPr id="4" name="Picture 3" descr="IBM Bl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M Bl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3" cy="19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9"/>
            <w:tcBorders>
              <w:top w:val="single" w:sz="18" w:space="0" w:color="808080" w:themeColor="background1" w:themeShade="80"/>
              <w:bottom w:val="single" w:sz="24" w:space="0" w:color="4F81BD"/>
            </w:tcBorders>
          </w:tcPr>
          <w:p w14:paraId="26A9E812" w14:textId="77777777" w:rsidR="00DB2D0B" w:rsidRPr="003E1B46" w:rsidRDefault="003E1B46" w:rsidP="005D413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3E1B46">
              <w:rPr>
                <w:rFonts w:ascii="Arial" w:hAnsi="Arial" w:cs="Arial"/>
                <w:b/>
                <w:sz w:val="44"/>
                <w:szCs w:val="44"/>
              </w:rPr>
              <w:t>Prin</w:t>
            </w:r>
            <w:r w:rsidR="00DB2D0B" w:rsidRPr="003E1B46">
              <w:rPr>
                <w:rFonts w:ascii="Arial" w:hAnsi="Arial" w:cs="Arial"/>
                <w:b/>
                <w:sz w:val="44"/>
                <w:szCs w:val="44"/>
              </w:rPr>
              <w:t>t</w:t>
            </w:r>
            <w:r w:rsidRPr="003E1B46">
              <w:rPr>
                <w:rFonts w:ascii="Arial" w:hAnsi="Arial" w:cs="Arial"/>
                <w:b/>
                <w:sz w:val="44"/>
                <w:szCs w:val="44"/>
              </w:rPr>
              <w:t>@IBM</w:t>
            </w:r>
          </w:p>
        </w:tc>
        <w:tc>
          <w:tcPr>
            <w:tcW w:w="1327" w:type="dxa"/>
            <w:gridSpan w:val="2"/>
            <w:tcBorders>
              <w:top w:val="single" w:sz="18" w:space="0" w:color="808080" w:themeColor="background1" w:themeShade="80"/>
              <w:bottom w:val="single" w:sz="24" w:space="0" w:color="4F81BD"/>
              <w:right w:val="single" w:sz="18" w:space="0" w:color="808080" w:themeColor="background1" w:themeShade="80"/>
            </w:tcBorders>
            <w:vAlign w:val="center"/>
          </w:tcPr>
          <w:p w14:paraId="26A9E813" w14:textId="77777777" w:rsidR="00DB2D0B" w:rsidRPr="00965AE8" w:rsidRDefault="00391A28" w:rsidP="001F2453">
            <w:pPr>
              <w:rPr>
                <w:rFonts w:ascii="Arial" w:hAnsi="Arial" w:cs="Arial"/>
              </w:rPr>
            </w:pPr>
            <w:r w:rsidRPr="00965AE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1" wp14:editId="26A9E852">
                  <wp:extent cx="758952" cy="161282"/>
                  <wp:effectExtent l="19050" t="0" r="3048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52" cy="161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C2" w:rsidRPr="00965AE8" w14:paraId="26A9E819" w14:textId="77777777" w:rsidTr="0080556F">
        <w:trPr>
          <w:trHeight w:val="773"/>
        </w:trPr>
        <w:tc>
          <w:tcPr>
            <w:tcW w:w="4793" w:type="dxa"/>
            <w:gridSpan w:val="8"/>
            <w:tcBorders>
              <w:top w:val="single" w:sz="24" w:space="0" w:color="4F81BD"/>
              <w:left w:val="single" w:sz="18" w:space="0" w:color="808080" w:themeColor="background1" w:themeShade="80"/>
            </w:tcBorders>
            <w:shd w:val="clear" w:color="auto" w:fill="4F81BD"/>
            <w:vAlign w:val="center"/>
          </w:tcPr>
          <w:p w14:paraId="26A9E815" w14:textId="26217091" w:rsidR="002E28C2" w:rsidRPr="009C124F" w:rsidRDefault="00DA1E09" w:rsidP="009376DF">
            <w:pPr>
              <w:jc w:val="center"/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</w:pPr>
            <w:r w:rsidRPr="00DA1E09"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  <w:t>idjktvj6</w:t>
            </w:r>
          </w:p>
        </w:tc>
        <w:tc>
          <w:tcPr>
            <w:tcW w:w="2700" w:type="dxa"/>
            <w:gridSpan w:val="5"/>
            <w:tcBorders>
              <w:top w:val="single" w:sz="24" w:space="0" w:color="4F81BD"/>
              <w:right w:val="single" w:sz="18" w:space="0" w:color="808080" w:themeColor="background1" w:themeShade="80"/>
            </w:tcBorders>
            <w:vAlign w:val="center"/>
          </w:tcPr>
          <w:p w14:paraId="26A9E816" w14:textId="77777777" w:rsidR="009272AC" w:rsidRPr="009272AC" w:rsidRDefault="009272AC" w:rsidP="009272AC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26A9E817" w14:textId="77777777" w:rsidR="009272AC" w:rsidRDefault="009272AC" w:rsidP="009272AC">
            <w:pPr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Support: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558ED5"/>
                <w:sz w:val="20"/>
                <w:szCs w:val="20"/>
              </w:rPr>
              <w:t>w3.ibm.com/help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search for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Print@IBM</w:t>
            </w:r>
          </w:p>
          <w:p w14:paraId="26A9E818" w14:textId="77777777" w:rsidR="002E28C2" w:rsidRPr="009272AC" w:rsidRDefault="002E28C2" w:rsidP="00027D5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068B" w:rsidRPr="00965AE8" w14:paraId="26A9E81D" w14:textId="77777777" w:rsidTr="004E503C">
        <w:trPr>
          <w:trHeight w:val="403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vAlign w:val="center"/>
          </w:tcPr>
          <w:p w14:paraId="26A9E81A" w14:textId="77777777" w:rsidR="002F068B" w:rsidRPr="00965AE8" w:rsidRDefault="002F068B" w:rsidP="009376DF">
            <w:pPr>
              <w:ind w:left="144"/>
              <w:rPr>
                <w:rFonts w:cs="Arial"/>
                <w:b/>
                <w:sz w:val="24"/>
                <w:szCs w:val="24"/>
              </w:rPr>
            </w:pPr>
            <w:r w:rsidRPr="00965AE8">
              <w:rPr>
                <w:rFonts w:cs="Arial"/>
                <w:b/>
                <w:sz w:val="24"/>
                <w:szCs w:val="24"/>
              </w:rPr>
              <w:t>Manuf. Serial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D0D8E8"/>
            <w:vAlign w:val="center"/>
          </w:tcPr>
          <w:p w14:paraId="26A9E81B" w14:textId="6E120D93" w:rsidR="002F068B" w:rsidRPr="00AB153C" w:rsidRDefault="00DA1E09" w:rsidP="009376DF">
            <w:pPr>
              <w:ind w:left="144"/>
              <w:rPr>
                <w:rFonts w:cs="Arial"/>
                <w:b/>
                <w:sz w:val="24"/>
                <w:szCs w:val="24"/>
              </w:rPr>
            </w:pPr>
            <w:r w:rsidRPr="00DA1E09">
              <w:rPr>
                <w:rFonts w:cs="Arial"/>
                <w:b/>
                <w:sz w:val="24"/>
                <w:szCs w:val="24"/>
              </w:rPr>
              <w:t>9174R720539</w:t>
            </w:r>
          </w:p>
        </w:tc>
        <w:tc>
          <w:tcPr>
            <w:tcW w:w="2700" w:type="dxa"/>
            <w:gridSpan w:val="5"/>
            <w:vMerge w:val="restart"/>
            <w:tcBorders>
              <w:left w:val="nil"/>
              <w:right w:val="single" w:sz="18" w:space="0" w:color="808080" w:themeColor="background1" w:themeShade="80"/>
            </w:tcBorders>
            <w:vAlign w:val="center"/>
          </w:tcPr>
          <w:p w14:paraId="26A9E81C" w14:textId="77777777" w:rsidR="002F068B" w:rsidRPr="009376DF" w:rsidRDefault="002F068B" w:rsidP="009272AC">
            <w:pPr>
              <w:ind w:left="180" w:right="18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6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Request hardware service or supplies </w:t>
            </w:r>
            <w:r w:rsidR="009272AC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calling</w:t>
            </w:r>
            <w:r w:rsidRPr="009376DF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2F068B" w:rsidRPr="00965AE8" w14:paraId="26A9E821" w14:textId="77777777" w:rsidTr="004E503C">
        <w:trPr>
          <w:trHeight w:val="403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vAlign w:val="center"/>
          </w:tcPr>
          <w:p w14:paraId="26A9E81E" w14:textId="77777777" w:rsidR="002F068B" w:rsidRPr="00965AE8" w:rsidRDefault="002F068B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t>Model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DF4"/>
            <w:vAlign w:val="center"/>
          </w:tcPr>
          <w:p w14:paraId="26A9E81F" w14:textId="122ED4BB" w:rsidR="002F068B" w:rsidRPr="00965AE8" w:rsidRDefault="008D2A76" w:rsidP="009376DF">
            <w:pPr>
              <w:ind w:left="14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MERGEFIELD MODEL_NUMBER 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7B07A4" w:rsidRPr="00DE2EE7">
              <w:rPr>
                <w:rFonts w:cs="Arial"/>
                <w:noProof/>
                <w:sz w:val="24"/>
                <w:szCs w:val="24"/>
              </w:rPr>
              <w:t>IM C45</w:t>
            </w:r>
            <w:r w:rsidR="00FC2069">
              <w:rPr>
                <w:rFonts w:cs="Arial"/>
                <w:noProof/>
                <w:sz w:val="24"/>
                <w:szCs w:val="24"/>
              </w:rPr>
              <w:t>1</w:t>
            </w:r>
            <w:r w:rsidR="007B07A4" w:rsidRPr="00DE2EE7">
              <w:rPr>
                <w:rFonts w:cs="Arial"/>
                <w:noProof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vMerge/>
            <w:tcBorders>
              <w:left w:val="nil"/>
              <w:right w:val="single" w:sz="18" w:space="0" w:color="808080" w:themeColor="background1" w:themeShade="80"/>
            </w:tcBorders>
          </w:tcPr>
          <w:p w14:paraId="26A9E820" w14:textId="77777777" w:rsidR="002F068B" w:rsidRPr="00965AE8" w:rsidRDefault="002F068B">
            <w:pPr>
              <w:rPr>
                <w:rFonts w:ascii="Arial" w:hAnsi="Arial" w:cs="Arial"/>
              </w:rPr>
            </w:pPr>
          </w:p>
        </w:tc>
      </w:tr>
      <w:tr w:rsidR="002F068B" w:rsidRPr="00965AE8" w14:paraId="26A9E826" w14:textId="77777777" w:rsidTr="004E503C">
        <w:trPr>
          <w:trHeight w:val="403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right w:val="single" w:sz="8" w:space="0" w:color="FFFFFF" w:themeColor="background1"/>
            </w:tcBorders>
            <w:shd w:val="clear" w:color="auto" w:fill="D0D8E8"/>
            <w:vAlign w:val="center"/>
          </w:tcPr>
          <w:p w14:paraId="26A9E822" w14:textId="77777777" w:rsidR="002F068B" w:rsidRPr="00965AE8" w:rsidRDefault="002F068B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t>Floor / Room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D0D8E8"/>
            <w:vAlign w:val="center"/>
          </w:tcPr>
          <w:p w14:paraId="26A9E823" w14:textId="028D1DF2" w:rsidR="002F068B" w:rsidRPr="00965AE8" w:rsidRDefault="00FC2069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FC2069">
              <w:rPr>
                <w:rFonts w:cs="Arial"/>
                <w:sz w:val="24"/>
                <w:szCs w:val="24"/>
              </w:rPr>
              <w:t>17</w:t>
            </w:r>
            <w:r w:rsidR="004F584B" w:rsidRPr="00965AE8">
              <w:rPr>
                <w:rFonts w:cs="Arial"/>
                <w:sz w:val="24"/>
                <w:szCs w:val="24"/>
              </w:rPr>
              <w:t xml:space="preserve"> / </w:t>
            </w:r>
            <w:r w:rsidR="00613F84" w:rsidRPr="00965AE8">
              <w:rPr>
                <w:rFonts w:cs="Arial"/>
                <w:sz w:val="24"/>
                <w:szCs w:val="24"/>
              </w:rPr>
              <w:fldChar w:fldCharType="begin"/>
            </w:r>
            <w:r w:rsidR="004F584B" w:rsidRPr="00965AE8">
              <w:rPr>
                <w:rFonts w:cs="Arial"/>
                <w:sz w:val="24"/>
                <w:szCs w:val="24"/>
              </w:rPr>
              <w:instrText xml:space="preserve"> MERGEFIELD ROOM </w:instrText>
            </w:r>
            <w:r w:rsidR="00613F84" w:rsidRPr="00965AE8">
              <w:rPr>
                <w:rFonts w:cs="Arial"/>
                <w:sz w:val="24"/>
                <w:szCs w:val="24"/>
              </w:rPr>
              <w:fldChar w:fldCharType="separate"/>
            </w:r>
            <w:r w:rsidR="007B07A4" w:rsidRPr="00DE2EE7">
              <w:rPr>
                <w:rFonts w:cs="Arial"/>
                <w:noProof/>
                <w:sz w:val="24"/>
                <w:szCs w:val="24"/>
              </w:rPr>
              <w:t>-</w:t>
            </w:r>
            <w:r w:rsidR="00613F84" w:rsidRPr="00965AE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left w:val="nil"/>
              <w:right w:val="single" w:sz="18" w:space="0" w:color="808080" w:themeColor="background1" w:themeShade="80"/>
            </w:tcBorders>
          </w:tcPr>
          <w:p w14:paraId="26A9E825" w14:textId="4C84B7F6" w:rsidR="002F068B" w:rsidRPr="009376DF" w:rsidRDefault="00FC2069" w:rsidP="00795FEB">
            <w:pPr>
              <w:tabs>
                <w:tab w:val="left" w:pos="652"/>
                <w:tab w:val="center" w:pos="141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</w:tc>
      </w:tr>
      <w:tr w:rsidR="002F068B" w:rsidRPr="00965AE8" w14:paraId="26A9E82A" w14:textId="77777777" w:rsidTr="004E503C">
        <w:trPr>
          <w:trHeight w:val="403"/>
        </w:trPr>
        <w:tc>
          <w:tcPr>
            <w:tcW w:w="1733" w:type="dxa"/>
            <w:gridSpan w:val="4"/>
            <w:tcBorders>
              <w:left w:val="single" w:sz="18" w:space="0" w:color="808080" w:themeColor="background1" w:themeShade="80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vAlign w:val="center"/>
          </w:tcPr>
          <w:p w14:paraId="26A9E827" w14:textId="77777777" w:rsidR="002F068B" w:rsidRPr="00965AE8" w:rsidRDefault="00C456FD" w:rsidP="009376DF">
            <w:pPr>
              <w:ind w:left="144"/>
              <w:rPr>
                <w:rFonts w:cs="Arial"/>
                <w:sz w:val="24"/>
                <w:szCs w:val="24"/>
              </w:rPr>
            </w:pPr>
            <w:r w:rsidRPr="00965AE8">
              <w:rPr>
                <w:rFonts w:cs="Arial"/>
                <w:sz w:val="24"/>
                <w:szCs w:val="24"/>
              </w:rPr>
              <w:t>Fax Number</w:t>
            </w:r>
          </w:p>
        </w:tc>
        <w:tc>
          <w:tcPr>
            <w:tcW w:w="3060" w:type="dxa"/>
            <w:gridSpan w:val="4"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DF4"/>
            <w:vAlign w:val="center"/>
          </w:tcPr>
          <w:p w14:paraId="26A9E828" w14:textId="7AB3707F" w:rsidR="002F068B" w:rsidRPr="00965AE8" w:rsidRDefault="002F068B" w:rsidP="009376DF">
            <w:pPr>
              <w:ind w:left="144"/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Merge w:val="restart"/>
            <w:tcBorders>
              <w:left w:val="nil"/>
              <w:right w:val="single" w:sz="18" w:space="0" w:color="808080" w:themeColor="background1" w:themeShade="80"/>
            </w:tcBorders>
            <w:vAlign w:val="center"/>
          </w:tcPr>
          <w:p w14:paraId="26A9E829" w14:textId="77777777" w:rsidR="002F068B" w:rsidRPr="00965AE8" w:rsidRDefault="002F068B" w:rsidP="002F068B">
            <w:pPr>
              <w:jc w:val="center"/>
              <w:rPr>
                <w:rFonts w:ascii="Arial" w:hAnsi="Arial" w:cs="Arial"/>
              </w:rPr>
            </w:pPr>
          </w:p>
        </w:tc>
      </w:tr>
      <w:tr w:rsidR="00215B52" w:rsidRPr="00965AE8" w14:paraId="26A9E82F" w14:textId="77777777" w:rsidTr="00382A43">
        <w:trPr>
          <w:trHeight w:val="624"/>
        </w:trPr>
        <w:tc>
          <w:tcPr>
            <w:tcW w:w="1733" w:type="dxa"/>
            <w:gridSpan w:val="4"/>
            <w:tcBorders>
              <w:top w:val="single" w:sz="8" w:space="0" w:color="FFFFFF" w:themeColor="background1"/>
              <w:left w:val="single" w:sz="1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26A9E82B" w14:textId="77777777" w:rsidR="00215B52" w:rsidRPr="00367823" w:rsidRDefault="00215B52" w:rsidP="003444EA">
            <w:pPr>
              <w:ind w:left="144"/>
              <w:rPr>
                <w:rFonts w:cs="Arial"/>
                <w:sz w:val="24"/>
                <w:szCs w:val="24"/>
              </w:rPr>
            </w:pPr>
            <w:r w:rsidRPr="00367823">
              <w:rPr>
                <w:rFonts w:cs="Arial"/>
                <w:sz w:val="24"/>
                <w:szCs w:val="24"/>
              </w:rPr>
              <w:t>Languages</w:t>
            </w:r>
          </w:p>
          <w:p w14:paraId="26A9E82C" w14:textId="77777777" w:rsidR="00215B52" w:rsidRPr="00965AE8" w:rsidRDefault="00215B52" w:rsidP="00367823">
            <w:pPr>
              <w:spacing w:after="120"/>
              <w:ind w:left="144"/>
              <w:rPr>
                <w:rFonts w:cs="Arial"/>
              </w:rPr>
            </w:pPr>
            <w:r w:rsidRPr="00367823">
              <w:rPr>
                <w:rFonts w:cs="Arial"/>
                <w:sz w:val="24"/>
                <w:szCs w:val="24"/>
              </w:rPr>
              <w:t>Supported</w:t>
            </w:r>
          </w:p>
        </w:tc>
        <w:tc>
          <w:tcPr>
            <w:tcW w:w="3060" w:type="dxa"/>
            <w:gridSpan w:val="4"/>
            <w:tcBorders>
              <w:top w:val="single" w:sz="8" w:space="0" w:color="FFFFFF" w:themeColor="background1"/>
              <w:bottom w:val="single" w:sz="8" w:space="0" w:color="808080" w:themeColor="background1" w:themeShade="80"/>
              <w:right w:val="nil"/>
            </w:tcBorders>
            <w:vAlign w:val="center"/>
          </w:tcPr>
          <w:p w14:paraId="26A9E82D" w14:textId="77777777" w:rsidR="00215B52" w:rsidRPr="00965AE8" w:rsidRDefault="00733CCC" w:rsidP="00BA6155">
            <w:pPr>
              <w:ind w:left="-233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 wp14:anchorId="26A9E853" wp14:editId="26A9E854">
                  <wp:extent cx="1725295" cy="35369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5"/>
            <w:vMerge/>
            <w:tcBorders>
              <w:left w:val="nil"/>
              <w:right w:val="single" w:sz="18" w:space="0" w:color="808080" w:themeColor="background1" w:themeShade="80"/>
            </w:tcBorders>
          </w:tcPr>
          <w:p w14:paraId="26A9E82E" w14:textId="77777777" w:rsidR="00215B52" w:rsidRPr="00965AE8" w:rsidRDefault="00215B52" w:rsidP="002F068B">
            <w:pPr>
              <w:rPr>
                <w:rFonts w:ascii="Arial" w:hAnsi="Arial" w:cs="Arial"/>
              </w:rPr>
            </w:pPr>
          </w:p>
        </w:tc>
      </w:tr>
      <w:tr w:rsidR="008263A9" w:rsidRPr="00965AE8" w14:paraId="26A9E839" w14:textId="77777777" w:rsidTr="00A50A70">
        <w:trPr>
          <w:trHeight w:val="624"/>
        </w:trPr>
        <w:tc>
          <w:tcPr>
            <w:tcW w:w="833" w:type="dxa"/>
            <w:tcBorders>
              <w:top w:val="single" w:sz="8" w:space="0" w:color="808080" w:themeColor="background1" w:themeShade="80"/>
              <w:left w:val="single" w:sz="18" w:space="0" w:color="808080" w:themeColor="background1" w:themeShade="80"/>
              <w:bottom w:val="nil"/>
            </w:tcBorders>
            <w:vAlign w:val="center"/>
          </w:tcPr>
          <w:p w14:paraId="26A9E830" w14:textId="77777777" w:rsidR="00FA2B00" w:rsidRDefault="00FA2B00" w:rsidP="00382A43">
            <w:pPr>
              <w:spacing w:before="80"/>
              <w:jc w:val="center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1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5" wp14:editId="26A9E856">
                  <wp:extent cx="391235" cy="393192"/>
                  <wp:effectExtent l="19050" t="0" r="881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2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7" wp14:editId="26A9E858">
                  <wp:extent cx="391235" cy="393192"/>
                  <wp:effectExtent l="19050" t="0" r="881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3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9" wp14:editId="26A9E85A">
                  <wp:extent cx="391235" cy="393192"/>
                  <wp:effectExtent l="19050" t="0" r="881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4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B" wp14:editId="26A9E85C">
                  <wp:extent cx="391235" cy="393192"/>
                  <wp:effectExtent l="19050" t="0" r="881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5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D" wp14:editId="26A9E85E">
                  <wp:extent cx="391235" cy="393192"/>
                  <wp:effectExtent l="19050" t="0" r="881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6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5F" wp14:editId="26A9E860">
                  <wp:extent cx="391236" cy="393192"/>
                  <wp:effectExtent l="19050" t="0" r="8814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6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tcBorders>
              <w:top w:val="single" w:sz="8" w:space="0" w:color="808080" w:themeColor="background1" w:themeShade="80"/>
              <w:bottom w:val="nil"/>
            </w:tcBorders>
            <w:vAlign w:val="center"/>
          </w:tcPr>
          <w:p w14:paraId="26A9E837" w14:textId="77777777" w:rsidR="00FA2B00" w:rsidRPr="00965AE8" w:rsidRDefault="00382A43" w:rsidP="00382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A9E861" wp14:editId="26A9E862">
                  <wp:extent cx="391235" cy="393192"/>
                  <wp:effectExtent l="19050" t="0" r="881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35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tcBorders>
              <w:top w:val="single" w:sz="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26A9E838" w14:textId="77777777" w:rsidR="00FA2B00" w:rsidRPr="00965AE8" w:rsidRDefault="00FA2B00" w:rsidP="00382A43">
            <w:pPr>
              <w:spacing w:before="80"/>
              <w:jc w:val="center"/>
              <w:rPr>
                <w:rFonts w:ascii="Arial" w:hAnsi="Arial" w:cs="Arial"/>
              </w:rPr>
            </w:pPr>
          </w:p>
        </w:tc>
      </w:tr>
      <w:tr w:rsidR="008263A9" w:rsidRPr="00965AE8" w14:paraId="26A9E843" w14:textId="77777777" w:rsidTr="0080556F">
        <w:trPr>
          <w:trHeight w:val="194"/>
        </w:trPr>
        <w:tc>
          <w:tcPr>
            <w:tcW w:w="833" w:type="dxa"/>
            <w:tcBorders>
              <w:top w:val="nil"/>
              <w:left w:val="single" w:sz="18" w:space="0" w:color="808080" w:themeColor="background1" w:themeShade="80"/>
            </w:tcBorders>
          </w:tcPr>
          <w:p w14:paraId="26A9E83A" w14:textId="77777777" w:rsidR="00FA2B00" w:rsidRPr="00A50A70" w:rsidRDefault="00FA2B00" w:rsidP="003203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14:paraId="26A9E83B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Scan</w:t>
            </w:r>
          </w:p>
        </w:tc>
        <w:tc>
          <w:tcPr>
            <w:tcW w:w="806" w:type="dxa"/>
            <w:gridSpan w:val="2"/>
            <w:tcBorders>
              <w:top w:val="nil"/>
            </w:tcBorders>
            <w:vAlign w:val="center"/>
          </w:tcPr>
          <w:p w14:paraId="26A9E83C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Copy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26A9E83D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26A9E83E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Color</w:t>
            </w:r>
          </w:p>
        </w:tc>
        <w:tc>
          <w:tcPr>
            <w:tcW w:w="912" w:type="dxa"/>
            <w:gridSpan w:val="2"/>
            <w:tcBorders>
              <w:top w:val="nil"/>
            </w:tcBorders>
            <w:vAlign w:val="center"/>
          </w:tcPr>
          <w:p w14:paraId="26A9E83F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11x17 (A3)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14:paraId="26A9E840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Punch</w:t>
            </w:r>
          </w:p>
        </w:tc>
        <w:tc>
          <w:tcPr>
            <w:tcW w:w="806" w:type="dxa"/>
            <w:gridSpan w:val="2"/>
            <w:tcBorders>
              <w:top w:val="nil"/>
              <w:bottom w:val="nil"/>
            </w:tcBorders>
            <w:vAlign w:val="center"/>
          </w:tcPr>
          <w:p w14:paraId="26A9E841" w14:textId="77777777" w:rsidR="00FA2B00" w:rsidRPr="003D5F77" w:rsidRDefault="00FA2B00" w:rsidP="00C36D44">
            <w:pPr>
              <w:jc w:val="center"/>
              <w:rPr>
                <w:rFonts w:cs="Arial"/>
                <w:sz w:val="20"/>
                <w:szCs w:val="20"/>
              </w:rPr>
            </w:pPr>
            <w:r w:rsidRPr="003D5F77">
              <w:rPr>
                <w:rFonts w:cs="Arial"/>
                <w:sz w:val="20"/>
                <w:szCs w:val="20"/>
              </w:rPr>
              <w:t>Staple</w:t>
            </w:r>
          </w:p>
        </w:tc>
        <w:tc>
          <w:tcPr>
            <w:tcW w:w="908" w:type="dxa"/>
            <w:tcBorders>
              <w:top w:val="nil"/>
              <w:bottom w:val="nil"/>
              <w:right w:val="single" w:sz="18" w:space="0" w:color="808080" w:themeColor="background1" w:themeShade="80"/>
            </w:tcBorders>
            <w:vAlign w:val="bottom"/>
          </w:tcPr>
          <w:p w14:paraId="26A9E842" w14:textId="77777777" w:rsidR="00FA2B00" w:rsidRPr="00A50A70" w:rsidRDefault="00FA2B00" w:rsidP="003203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63A9" w:rsidRPr="00965AE8" w14:paraId="26A9E84D" w14:textId="77777777" w:rsidTr="00A50A70">
        <w:trPr>
          <w:trHeight w:val="230"/>
        </w:trPr>
        <w:tc>
          <w:tcPr>
            <w:tcW w:w="833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bottom"/>
          </w:tcPr>
          <w:p w14:paraId="26A9E844" w14:textId="77777777" w:rsidR="00FA2B00" w:rsidRPr="00A50A70" w:rsidRDefault="00FA2B00" w:rsidP="00A50A70">
            <w:pPr>
              <w:jc w:val="center"/>
              <w:rPr>
                <w:rFonts w:ascii="Wingdings 2" w:hAnsi="Wingdings 2" w:cs="Arial"/>
                <w:sz w:val="28"/>
                <w:szCs w:val="28"/>
                <w:lang w:val="en-GB"/>
              </w:rPr>
            </w:pPr>
          </w:p>
        </w:tc>
        <w:tc>
          <w:tcPr>
            <w:tcW w:w="810" w:type="dxa"/>
            <w:gridSpan w:val="2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5" w14:textId="3B5E81CF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Scan </w:instrText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7B07A4" w:rsidRPr="00C67070">
              <w:rPr>
                <w:rFonts w:ascii="Wingdings 2" w:hAnsi="Wingdings 2" w:cs="Arial"/>
                <w:noProof/>
                <w:spacing w:val="540"/>
                <w:sz w:val="28"/>
                <w:lang w:val="en-GB"/>
              </w:rPr>
              <w:t></w:t>
            </w:r>
            <w:r w:rsidRPr="00C67070">
              <w:rPr>
                <w:rFonts w:ascii="Wingdings 2" w:hAnsi="Wingdings 2" w:cs="Arial"/>
                <w:spacing w:val="540"/>
                <w:w w:val="61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6" w14:textId="14ECE863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Copy </w:instrText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7B07A4" w:rsidRPr="00C67070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</w:t>
            </w:r>
            <w:r w:rsidRPr="00C67070">
              <w:rPr>
                <w:rFonts w:ascii="Wingdings 2" w:hAnsi="Wingdings 2" w:cs="Arial"/>
                <w:spacing w:val="536"/>
                <w:w w:val="63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7" w14:textId="60FD5A25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Fax </w:instrText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7B07A4" w:rsidRPr="00C67070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</w:t>
            </w:r>
            <w:r w:rsidRPr="00C67070">
              <w:rPr>
                <w:rFonts w:ascii="Wingdings 2" w:hAnsi="Wingdings 2" w:cs="Arial"/>
                <w:spacing w:val="536"/>
                <w:w w:val="86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8" w14:textId="1A98B1ED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Color </w:instrText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="007B07A4" w:rsidRPr="00C67070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</w:t>
            </w:r>
            <w:r w:rsidRPr="00C67070">
              <w:rPr>
                <w:rFonts w:ascii="Wingdings 2" w:hAnsi="Wingdings 2" w:cs="Arial"/>
                <w:spacing w:val="536"/>
                <w:w w:val="52"/>
                <w:sz w:val="28"/>
                <w:lang w:val="en-GB"/>
              </w:rPr>
              <w:fldChar w:fldCharType="end"/>
            </w:r>
          </w:p>
        </w:tc>
        <w:tc>
          <w:tcPr>
            <w:tcW w:w="912" w:type="dxa"/>
            <w:gridSpan w:val="2"/>
            <w:tcBorders>
              <w:bottom w:val="single" w:sz="18" w:space="0" w:color="808080" w:themeColor="background1" w:themeShade="80"/>
            </w:tcBorders>
            <w:tcFitText/>
            <w:vAlign w:val="bottom"/>
          </w:tcPr>
          <w:p w14:paraId="26A9E849" w14:textId="60710F85" w:rsidR="00FA2B00" w:rsidRPr="00A50A70" w:rsidRDefault="00613F84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="00FA2B00" w:rsidRPr="00A50A70">
              <w:rPr>
                <w:rFonts w:ascii="Wingdings 2" w:hAnsi="Wingdings 2" w:cs="Arial"/>
                <w:sz w:val="28"/>
                <w:lang w:val="en-GB"/>
              </w:rPr>
              <w:instrText xml:space="preserve"> MERGEFIELD M_11x17_A3</w:instrText>
            </w:r>
            <w:r w:rsidR="00FA2B00" w:rsidRPr="00C67070">
              <w:rPr>
                <w:rFonts w:ascii="Wingdings 2" w:hAnsi="Wingdings 2" w:cs="Arial"/>
                <w:spacing w:val="362"/>
                <w:sz w:val="28"/>
                <w:lang w:val="en-GB"/>
              </w:rPr>
              <w:instrText xml:space="preserve"> </w:instrText>
            </w:r>
            <w:r w:rsidRPr="00C67070">
              <w:rPr>
                <w:rFonts w:ascii="Wingdings 2" w:hAnsi="Wingdings 2" w:cs="Arial"/>
                <w:spacing w:val="362"/>
                <w:sz w:val="28"/>
                <w:lang w:val="en-GB"/>
              </w:rPr>
              <w:fldChar w:fldCharType="separate"/>
            </w:r>
            <w:r w:rsidR="007B07A4" w:rsidRPr="00C67070">
              <w:rPr>
                <w:rFonts w:ascii="Wingdings 2" w:hAnsi="Wingdings 2" w:cs="Arial"/>
                <w:noProof/>
                <w:spacing w:val="642"/>
                <w:sz w:val="28"/>
                <w:lang w:val="en-GB"/>
              </w:rPr>
              <w:t></w:t>
            </w:r>
            <w:r w:rsidRPr="00C67070">
              <w:rPr>
                <w:rFonts w:ascii="Wingdings 2" w:hAnsi="Wingdings 2" w:cs="Arial"/>
                <w:spacing w:val="642"/>
                <w:w w:val="38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tcBorders>
              <w:top w:val="nil"/>
              <w:bottom w:val="single" w:sz="18" w:space="0" w:color="808080" w:themeColor="background1" w:themeShade="80"/>
            </w:tcBorders>
            <w:tcFitText/>
            <w:vAlign w:val="bottom"/>
          </w:tcPr>
          <w:p w14:paraId="26A9E84A" w14:textId="082EA2C6" w:rsidR="00FA2B00" w:rsidRPr="00A50A70" w:rsidRDefault="00C67070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instrText xml:space="preserve"> MERGEFIELD Staple </w:instrText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Pr="00C67070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</w:t>
            </w:r>
            <w:r w:rsidRPr="00C67070">
              <w:rPr>
                <w:rFonts w:ascii="Wingdings 2" w:hAnsi="Wingdings 2" w:cs="Arial"/>
                <w:spacing w:val="536"/>
                <w:w w:val="43"/>
                <w:sz w:val="28"/>
                <w:lang w:val="en-GB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top w:val="nil"/>
              <w:bottom w:val="single" w:sz="18" w:space="0" w:color="808080" w:themeColor="background1" w:themeShade="80"/>
            </w:tcBorders>
            <w:tcFitText/>
            <w:vAlign w:val="bottom"/>
          </w:tcPr>
          <w:p w14:paraId="26A9E84B" w14:textId="56EDBC7C" w:rsidR="00FA2B00" w:rsidRPr="00A50A70" w:rsidRDefault="00C67070" w:rsidP="00A50A70">
            <w:pPr>
              <w:jc w:val="center"/>
              <w:rPr>
                <w:rFonts w:ascii="Wingdings 2" w:hAnsi="Wingdings 2" w:cs="Arial"/>
                <w:sz w:val="28"/>
                <w:lang w:val="en-GB"/>
              </w:rPr>
            </w:pP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begin"/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instrText xml:space="preserve"> MERGEFIELD Staple </w:instrText>
            </w:r>
            <w:r w:rsidRPr="00C67070">
              <w:rPr>
                <w:rFonts w:ascii="Wingdings 2" w:hAnsi="Wingdings 2" w:cs="Arial"/>
                <w:sz w:val="28"/>
                <w:lang w:val="en-GB"/>
              </w:rPr>
              <w:fldChar w:fldCharType="separate"/>
            </w:r>
            <w:r w:rsidRPr="00C67070">
              <w:rPr>
                <w:rFonts w:ascii="Wingdings 2" w:hAnsi="Wingdings 2" w:cs="Arial"/>
                <w:noProof/>
                <w:spacing w:val="536"/>
                <w:sz w:val="28"/>
                <w:lang w:val="en-GB"/>
              </w:rPr>
              <w:t></w:t>
            </w:r>
            <w:r w:rsidRPr="00C67070">
              <w:rPr>
                <w:rFonts w:ascii="Wingdings 2" w:hAnsi="Wingdings 2" w:cs="Arial"/>
                <w:spacing w:val="536"/>
                <w:w w:val="43"/>
                <w:sz w:val="28"/>
                <w:lang w:val="en-GB"/>
              </w:rPr>
              <w:fldChar w:fldCharType="end"/>
            </w:r>
          </w:p>
        </w:tc>
        <w:tc>
          <w:tcPr>
            <w:tcW w:w="908" w:type="dxa"/>
            <w:tcBorders>
              <w:top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tcFitText/>
            <w:vAlign w:val="bottom"/>
          </w:tcPr>
          <w:p w14:paraId="26A9E84C" w14:textId="77777777" w:rsidR="00FA2B00" w:rsidRPr="00A50A70" w:rsidRDefault="00FA2B00" w:rsidP="00A50A70">
            <w:pPr>
              <w:jc w:val="center"/>
              <w:rPr>
                <w:rFonts w:ascii="Wingdings 2" w:hAnsi="Wingdings 2" w:cs="Arial"/>
                <w:sz w:val="28"/>
                <w:szCs w:val="28"/>
                <w:lang w:val="en-GB"/>
              </w:rPr>
            </w:pPr>
          </w:p>
        </w:tc>
      </w:tr>
    </w:tbl>
    <w:p w14:paraId="26A9E84E" w14:textId="77777777" w:rsidR="002E409F" w:rsidRPr="00B80427" w:rsidRDefault="002E409F">
      <w:pPr>
        <w:rPr>
          <w:lang w:val="en-GB"/>
        </w:rPr>
      </w:pPr>
    </w:p>
    <w:sectPr w:rsidR="002E409F" w:rsidRPr="00B80427" w:rsidSect="00276F97"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E865" w14:textId="77777777" w:rsidR="00D5561C" w:rsidRDefault="00D5561C" w:rsidP="00F544DC">
      <w:pPr>
        <w:spacing w:after="0" w:line="240" w:lineRule="auto"/>
      </w:pPr>
      <w:r>
        <w:separator/>
      </w:r>
    </w:p>
  </w:endnote>
  <w:endnote w:type="continuationSeparator" w:id="0">
    <w:p w14:paraId="26A9E866" w14:textId="77777777" w:rsidR="00D5561C" w:rsidRDefault="00D5561C" w:rsidP="00F5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E863" w14:textId="77777777" w:rsidR="00D5561C" w:rsidRDefault="00D5561C" w:rsidP="00F544DC">
      <w:pPr>
        <w:spacing w:after="0" w:line="240" w:lineRule="auto"/>
      </w:pPr>
      <w:r>
        <w:separator/>
      </w:r>
    </w:p>
  </w:footnote>
  <w:footnote w:type="continuationSeparator" w:id="0">
    <w:p w14:paraId="26A9E864" w14:textId="77777777" w:rsidR="00D5561C" w:rsidRDefault="00D5561C" w:rsidP="00F544D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1756897763"/>
  </wne:recipientData>
  <wne:recipientData>
    <wne:active wne:val="0"/>
    <wne:hash wne:val="-1584393265"/>
  </wne:recipientData>
  <wne:recipientData>
    <wne:active wne:val="0"/>
    <wne:hash wne:val="-1896884210"/>
  </wne:recipientData>
  <wne:recipientData>
    <wne:active wne:val="0"/>
    <wne:hash wne:val="-198996180"/>
  </wne:recipientData>
  <wne:recipientData>
    <wne:active wne:val="0"/>
    <wne:hash wne:val="-951793671"/>
  </wne:recipientData>
  <wne:recipientData>
    <wne:active wne:val="0"/>
    <wne:hash wne:val="-1198439059"/>
  </wne:recipientData>
  <wne:recipientData>
    <wne:active wne:val="0"/>
    <wne:hash wne:val="450935171"/>
  </wne:recipientData>
  <wne:recipientData>
    <wne:active wne:val="0"/>
    <wne:hash wne:val="44479929"/>
  </wne:recipientData>
  <wne:recipientData>
    <wne:active wne:val="0"/>
    <wne:hash wne:val="56794466"/>
  </wne:recipientData>
  <wne:recipientData>
    <wne:active wne:val="0"/>
    <wne:hash wne:val="-1484998870"/>
  </wne:recipientData>
  <wne:recipientData>
    <wne:active wne:val="0"/>
    <wne:hash wne:val="1493775895"/>
  </wne:recipientData>
  <wne:recipientData>
    <wne:active wne:val="0"/>
    <wne:hash wne:val="-2096448383"/>
  </wne:recipientData>
  <wne:recipientData>
    <wne:active wne:val="0"/>
    <wne:hash wne:val="1299000492"/>
  </wne:recipientData>
  <wne:recipientData>
    <wne:active wne:val="0"/>
    <wne:hash wne:val="-1150764049"/>
  </wne:recipientData>
  <wne:recipientData>
    <wne:active wne:val="0"/>
    <wne:hash wne:val="-1724130541"/>
  </wne:recipientData>
  <wne:recipientData>
    <wne:active wne:val="0"/>
    <wne:hash wne:val="-888619267"/>
  </wne:recipientData>
  <wne:recipientData>
    <wne:active wne:val="0"/>
    <wne:hash wne:val="-1377814002"/>
  </wne:recipientData>
  <wne:recipientData>
    <wne:active wne:val="0"/>
    <wne:hash wne:val="-264207436"/>
  </wne:recipientData>
  <wne:recipientData>
    <wne:active wne:val="0"/>
    <wne:hash wne:val="325091420"/>
  </wne:recipientData>
  <wne:recipientData>
    <wne:active wne:val="0"/>
    <wne:hash wne:val="125670747"/>
  </wne:recipientData>
  <wne:recipientData>
    <wne:active wne:val="0"/>
    <wne:hash wne:val="1059048707"/>
  </wne:recipientData>
  <wne:recipientData>
    <wne:active wne:val="0"/>
    <wne:hash wne:val="1601553074"/>
  </wne:recipientData>
  <wne:recipientData>
    <wne:active wne:val="0"/>
    <wne:hash wne:val="-674155337"/>
  </wne:recipientData>
  <wne:recipientData>
    <wne:active wne:val="0"/>
    <wne:hash wne:val="-524476762"/>
  </wne:recipientData>
  <wne:recipientData>
    <wne:active wne:val="0"/>
    <wne:hash wne:val="-1323151790"/>
  </wne:recipientData>
  <wne:recipientData>
    <wne:active wne:val="0"/>
    <wne:hash wne:val="1067953167"/>
  </wne:recipientData>
  <wne:recipientData>
    <wne:active wne:val="0"/>
    <wne:hash wne:val="1151627702"/>
  </wne:recipientData>
  <wne:recipientData>
    <wne:active wne:val="0"/>
    <wne:hash wne:val="-2014882843"/>
  </wne:recipientData>
  <wne:recipientData>
    <wne:active wne:val="0"/>
    <wne:hash wne:val="1187154555"/>
  </wne:recipientData>
  <wne:recipientData>
    <wne:active wne:val="0"/>
    <wne:hash wne:val="-1878295162"/>
  </wne:recipientData>
  <wne:recipientData>
    <wne:active wne:val="0"/>
    <wne:hash wne:val="332730821"/>
  </wne:recipientData>
  <wne:recipientData>
    <wne:active wne:val="0"/>
    <wne:hash wne:val="212484610"/>
  </wne:recipientData>
  <wne:recipientData>
    <wne:active wne:val="0"/>
    <wne:hash wne:val="1852191835"/>
  </wne:recipientData>
  <wne:recipientData>
    <wne:active wne:val="0"/>
    <wne:hash wne:val="-1903799674"/>
  </wne:recipientData>
  <wne:recipientData>
    <wne:active wne:val="0"/>
    <wne:hash wne:val="2059423738"/>
  </wne:recipientData>
  <wne:recipientData>
    <wne:active wne:val="0"/>
    <wne:hash wne:val="208195777"/>
  </wne:recipientData>
  <wne:recipientData>
    <wne:active wne:val="0"/>
    <wne:hash wne:val="496332677"/>
  </wne:recipientData>
  <wne:recipientData>
    <wne:active wne:val="0"/>
    <wne:hash wne:val="958761387"/>
  </wne:recipientData>
  <wne:recipientData>
    <wne:active wne:val="0"/>
    <wne:hash wne:val="678134161"/>
  </wne:recipientData>
  <wne:recipientData>
    <wne:active wne:val="0"/>
    <wne:hash wne:val="-143921844"/>
  </wne:recipientData>
  <wne:recipientData>
    <wne:active wne:val="0"/>
    <wne:hash wne:val="580363853"/>
  </wne:recipientData>
  <wne:recipientData>
    <wne:active wne:val="0"/>
    <wne:hash wne:val="-2066437945"/>
  </wne:recipientData>
  <wne:recipientData>
    <wne:active wne:val="0"/>
    <wne:hash wne:val="872165092"/>
  </wne:recipientData>
  <wne:recipientData>
    <wne:active wne:val="0"/>
    <wne:hash wne:val="1039206761"/>
  </wne:recipientData>
  <wne:recipientData>
    <wne:active wne:val="0"/>
    <wne:hash wne:val="1561842292"/>
  </wne:recipientData>
  <wne:recipientData>
    <wne:active wne:val="0"/>
    <wne:hash wne:val="-1011608198"/>
  </wne:recipientData>
  <wne:recipientData>
    <wne:active wne:val="0"/>
    <wne:hash wne:val="1218765592"/>
  </wne:recipientData>
  <wne:recipientData>
    <wne:active wne:val="0"/>
    <wne:hash wne:val="-1743069568"/>
  </wne:recipientData>
  <wne:recipientData>
    <wne:active wne:val="0"/>
    <wne:hash wne:val="-1407999146"/>
  </wne:recipientData>
  <wne:recipientData>
    <wne:active wne:val="0"/>
    <wne:hash wne:val="-675939615"/>
  </wne:recipientData>
  <wne:recipientData>
    <wne:active wne:val="0"/>
    <wne:hash wne:val="2104851107"/>
  </wne:recipientData>
  <wne:recipientData>
    <wne:active wne:val="0"/>
    <wne:hash wne:val="1588092940"/>
  </wne:recipientData>
  <wne:recipientData>
    <wne:active wne:val="0"/>
    <wne:hash wne:val="-582406063"/>
  </wne:recipientData>
  <wne:recipientData>
    <wne:active wne:val="0"/>
    <wne:hash wne:val="-1523114073"/>
  </wne:recipientData>
  <wne:recipientData>
    <wne:active wne:val="0"/>
    <wne:hash wne:val="758629493"/>
  </wne:recipientData>
  <wne:recipientData>
    <wne:active wne:val="0"/>
    <wne:hash wne:val="-1852275149"/>
  </wne:recipientData>
  <wne:recipientData>
    <wne:active wne:val="0"/>
    <wne:hash wne:val="-2140239953"/>
  </wne:recipientData>
  <wne:recipientData>
    <wne:active wne:val="0"/>
    <wne:hash wne:val="72288989"/>
  </wne:recipientData>
  <wne:recipientData>
    <wne:active wne:val="0"/>
    <wne:hash wne:val="869257389"/>
  </wne:recipientData>
  <wne:recipientData>
    <wne:active wne:val="0"/>
    <wne:hash wne:val="1409321231"/>
  </wne:recipientData>
  <wne:recipientData>
    <wne:active wne:val="0"/>
    <wne:hash wne:val="-1580762325"/>
  </wne:recipientData>
  <wne:recipientData>
    <wne:active wne:val="0"/>
    <wne:hash wne:val="1610026009"/>
  </wne:recipientData>
  <wne:recipientData>
    <wne:active wne:val="0"/>
    <wne:hash wne:val="-1845956487"/>
  </wne:recipientData>
  <wne:recipientData>
    <wne:active wne:val="0"/>
    <wne:hash wne:val="347039992"/>
  </wne:recipientData>
  <wne:recipientData>
    <wne:active wne:val="0"/>
    <wne:hash wne:val="1263757436"/>
  </wne:recipientData>
  <wne:recipientData>
    <wne:active wne:val="0"/>
    <wne:hash wne:val="-796836195"/>
  </wne:recipientData>
  <wne:recipientData>
    <wne:active wne:val="0"/>
    <wne:hash wne:val="705114086"/>
  </wne:recipientData>
  <wne:recipientData>
    <wne:active wne:val="0"/>
    <wne:hash wne:val="540658041"/>
  </wne:recipientData>
  <wne:recipientData>
    <wne:active wne:val="0"/>
    <wne:hash wne:val="570461634"/>
  </wne:recipientData>
  <wne:recipientData>
    <wne:active wne:val="0"/>
    <wne:hash wne:val="-1157976857"/>
  </wne:recipientData>
  <wne:recipientData>
    <wne:active wne:val="0"/>
    <wne:hash wne:val="910191471"/>
  </wne:recipientData>
  <wne:recipientData>
    <wne:active wne:val="0"/>
    <wne:hash wne:val="-1488042028"/>
  </wne:recipientData>
  <wne:recipientData>
    <wne:active wne:val="0"/>
    <wne:hash wne:val="-1418465285"/>
  </wne:recipientData>
  <wne:recipientData>
    <wne:active wne:val="0"/>
    <wne:hash wne:val="-1215621133"/>
  </wne:recipientData>
  <wne:recipientData>
    <wne:active wne:val="0"/>
    <wne:hash wne:val="1182734662"/>
  </wne:recipientData>
  <wne:recipientData>
    <wne:active wne:val="0"/>
    <wne:hash wne:val="433233302"/>
  </wne:recipientData>
  <wne:recipientData>
    <wne:active wne:val="0"/>
    <wne:hash wne:val="-1018096097"/>
  </wne:recipientData>
  <wne:recipientData>
    <wne:active wne:val="0"/>
    <wne:hash wne:val="-632238954"/>
  </wne:recipientData>
  <wne:recipientData>
    <wne:active wne:val="0"/>
    <wne:hash wne:val="2065004685"/>
  </wne:recipientData>
  <wne:recipientData>
    <wne:active wne:val="0"/>
    <wne:hash wne:val="1844284086"/>
  </wne:recipientData>
  <wne:recipientData>
    <wne:active wne:val="0"/>
    <wne:hash wne:val="-769798835"/>
  </wne:recipientData>
  <wne:recipientData>
    <wne:active wne:val="0"/>
    <wne:hash wne:val="1167314112"/>
  </wne:recipientData>
  <wne:recipientData>
    <wne:active wne:val="0"/>
    <wne:hash wne:val="-390777038"/>
  </wne:recipientData>
  <wne:recipientData>
    <wne:active wne:val="0"/>
    <wne:hash wne:val="-670760632"/>
  </wne:recipientData>
  <wne:recipientData>
    <wne:active wne:val="0"/>
    <wne:hash wne:val="-1428128953"/>
  </wne:recipientData>
  <wne:recipientData>
    <wne:active wne:val="0"/>
    <wne:hash wne:val="517542191"/>
  </wne:recipientData>
  <wne:recipientData>
    <wne:active wne:val="0"/>
    <wne:hash wne:val="-1627576858"/>
  </wne:recipientData>
  <wne:recipientData>
    <wne:active wne:val="0"/>
    <wne:hash wne:val="-315801502"/>
  </wne:recipientData>
  <wne:recipientData>
    <wne:active wne:val="0"/>
    <wne:hash wne:val="-1688785658"/>
  </wne:recipientData>
  <wne:recipientData>
    <wne:active wne:val="0"/>
    <wne:hash wne:val="-756094977"/>
  </wne:recipientData>
  <wne:recipientData>
    <wne:active wne:val="0"/>
    <wne:hash wne:val="1512152866"/>
  </wne:recipientData>
  <wne:recipientData>
    <wne:active wne:val="0"/>
    <wne:hash wne:val="-2102679572"/>
  </wne:recipientData>
  <wne:recipientData>
    <wne:active wne:val="0"/>
    <wne:hash wne:val="-1220830313"/>
  </wne:recipientData>
  <wne:recipientData>
    <wne:active wne:val="0"/>
    <wne:hash wne:val="197357071"/>
  </wne:recipientData>
  <wne:recipientData>
    <wne:active wne:val="0"/>
    <wne:hash wne:val="27089212"/>
  </wne:recipientData>
  <wne:recipientData>
    <wne:active wne:val="0"/>
    <wne:hash wne:val="-1019179772"/>
  </wne:recipientData>
  <wne:recipientData>
    <wne:active wne:val="0"/>
    <wne:hash wne:val="-1417170812"/>
  </wne:recipientData>
  <wne:recipientData>
    <wne:active wne:val="0"/>
    <wne:hash wne:val="506246801"/>
  </wne:recipientData>
  <wne:recipientData>
    <wne:active wne:val="0"/>
    <wne:hash wne:val="581931126"/>
  </wne:recipientData>
  <wne:recipientData>
    <wne:active wne:val="0"/>
    <wne:hash wne:val="2008459926"/>
  </wne:recipientData>
  <wne:recipientData>
    <wne:active wne:val="0"/>
    <wne:hash wne:val="1742066352"/>
  </wne:recipientData>
  <wne:recipientData>
    <wne:active wne:val="0"/>
    <wne:hash wne:val="325178568"/>
  </wne:recipientData>
  <wne:recipientData>
    <wne:active wne:val="0"/>
    <wne:hash wne:val="-2098282786"/>
  </wne:recipientData>
  <wne:recipientData>
    <wne:active wne:val="0"/>
    <wne:hash wne:val="1251208229"/>
  </wne:recipientData>
  <wne:recipientData>
    <wne:active wne:val="0"/>
    <wne:hash wne:val="1237690649"/>
  </wne:recipientData>
  <wne:recipientData>
    <wne:active wne:val="0"/>
    <wne:hash wne:val="449500660"/>
  </wne:recipientData>
  <wne:recipientData>
    <wne:active wne:val="0"/>
    <wne:hash wne:val="-852315889"/>
  </wne:recipientData>
  <wne:recipientData>
    <wne:active wne:val="0"/>
    <wne:hash wne:val="1905125548"/>
  </wne:recipientData>
  <wne:recipientData>
    <wne:active wne:val="0"/>
    <wne:hash wne:val="1584986997"/>
  </wne:recipientData>
  <wne:recipientData>
    <wne:active wne:val="0"/>
    <wne:hash wne:val="573154314"/>
  </wne:recipientData>
  <wne:recipientData>
    <wne:active wne:val="0"/>
    <wne:hash wne:val="-1896926314"/>
  </wne:recipientData>
  <wne:recipientData>
    <wne:active wne:val="0"/>
    <wne:hash wne:val="477961054"/>
  </wne:recipientData>
  <wne:recipientData>
    <wne:active wne:val="0"/>
    <wne:hash wne:val="-329167839"/>
  </wne:recipientData>
  <wne:recipientData>
    <wne:active wne:val="0"/>
    <wne:hash wne:val="1056469284"/>
  </wne:recipientData>
  <wne:recipientData>
    <wne:active wne:val="0"/>
    <wne:hash wne:val="550391253"/>
  </wne:recipientData>
  <wne:recipientData>
    <wne:active wne:val="0"/>
    <wne:hash wne:val="100888441"/>
  </wne:recipientData>
  <wne:recipientData>
    <wne:active wne:val="0"/>
    <wne:hash wne:val="182417995"/>
  </wne:recipientData>
  <wne:recipientData>
    <wne:active wne:val="0"/>
    <wne:hash wne:val="741888766"/>
  </wne:recipientData>
  <wne:recipientData>
    <wne:active wne:val="0"/>
    <wne:hash wne:val="1828899408"/>
  </wne:recipientData>
  <wne:recipientData>
    <wne:active wne:val="0"/>
    <wne:hash wne:val="-2053375980"/>
  </wne:recipientData>
  <wne:recipientData>
    <wne:active wne:val="0"/>
    <wne:hash wne:val="-515607055"/>
  </wne:recipientData>
  <wne:recipientData>
    <wne:active wne:val="0"/>
    <wne:hash wne:val="-1105872963"/>
  </wne:recipientData>
  <wne:recipientData>
    <wne:active wne:val="0"/>
    <wne:hash wne:val="-1772962672"/>
  </wne:recipientData>
  <wne:recipientData>
    <wne:active wne:val="0"/>
    <wne:hash wne:val="-1189381441"/>
  </wne:recipientData>
  <wne:recipientData>
    <wne:active wne:val="0"/>
    <wne:hash wne:val="288942504"/>
  </wne:recipientData>
  <wne:recipientData>
    <wne:active wne:val="0"/>
    <wne:hash wne:val="234575194"/>
  </wne:recipientData>
  <wne:recipientData>
    <wne:active wne:val="0"/>
    <wne:hash wne:val="-904151348"/>
  </wne:recipientData>
  <wne:recipientData>
    <wne:active wne:val="0"/>
    <wne:hash wne:val="-679543934"/>
  </wne:recipientData>
  <wne:recipientData>
    <wne:active wne:val="0"/>
    <wne:hash wne:val="1947482340"/>
  </wne:recipientData>
  <wne:recipientData>
    <wne:active wne:val="0"/>
    <wne:hash wne:val="-548004355"/>
  </wne:recipientData>
  <wne:recipientData>
    <wne:active wne:val="0"/>
    <wne:hash wne:val="1237690649"/>
  </wne:recipientData>
  <wne:recipientData>
    <wne:active wne:val="0"/>
    <wne:hash wne:val="1558190490"/>
  </wne:recipientData>
  <wne:recipientData>
    <wne:active wne:val="0"/>
    <wne:hash wne:val="723776050"/>
  </wne:recipientData>
  <wne:recipientData>
    <wne:active wne:val="0"/>
    <wne:hash wne:val="-1271313364"/>
  </wne:recipientData>
  <wne:recipientData>
    <wne:active wne:val="0"/>
    <wne:hash wne:val="-326647852"/>
  </wne:recipientData>
  <wne:recipientData>
    <wne:active wne:val="0"/>
    <wne:hash wne:val="-828680848"/>
  </wne:recipientData>
  <wne:recipientData>
    <wne:active wne:val="0"/>
    <wne:hash wne:val="-515562097"/>
  </wne:recipientData>
  <wne:recipientData>
    <wne:active wne:val="0"/>
    <wne:hash wne:val="-1653301571"/>
  </wne:recipientData>
  <wne:recipientData>
    <wne:active wne:val="0"/>
    <wne:hash wne:val="1411746365"/>
  </wne:recipientData>
  <wne:recipientData>
    <wne:active wne:val="0"/>
    <wne:hash wne:val="842267968"/>
  </wne:recipientData>
  <wne:recipientData>
    <wne:active wne:val="0"/>
    <wne:hash wne:val="-823714843"/>
  </wne:recipientData>
  <wne:recipientData>
    <wne:active wne:val="0"/>
    <wne:hash wne:val="550391253"/>
  </wne:recipientData>
  <wne:recipientData>
    <wne:active wne:val="0"/>
    <wne:hash wne:val="-1173921600"/>
  </wne:recipientData>
  <wne:recipientData>
    <wne:active wne:val="0"/>
    <wne:hash wne:val="347288908"/>
  </wne:recipientData>
  <wne:recipientData>
    <wne:active wne:val="0"/>
    <wne:hash wne:val="1596839857"/>
  </wne:recipientData>
  <wne:recipientData>
    <wne:active wne:val="0"/>
    <wne:hash wne:val="-1734249948"/>
  </wne:recipientData>
  <wne:recipientData>
    <wne:active wne:val="0"/>
    <wne:hash wne:val="1703416706"/>
  </wne:recipientData>
  <wne:recipientData>
    <wne:active wne:val="0"/>
    <wne:hash wne:val="794815412"/>
  </wne:recipientData>
  <wne:recipientData>
    <wne:active wne:val="0"/>
    <wne:hash wne:val="-1024216201"/>
  </wne:recipientData>
  <wne:recipientData>
    <wne:active wne:val="0"/>
    <wne:hash wne:val="2056608382"/>
  </wne:recipientData>
  <wne:recipientData>
    <wne:active wne:val="0"/>
    <wne:hash wne:val="-1322315135"/>
  </wne:recipientData>
  <wne:recipientData>
    <wne:active wne:val="0"/>
    <wne:hash wne:val="872712262"/>
  </wne:recipientData>
  <wne:recipientData>
    <wne:active wne:val="0"/>
    <wne:hash wne:val="-892614100"/>
  </wne:recipientData>
  <wne:recipientData>
    <wne:active wne:val="0"/>
    <wne:hash wne:val="-1892461288"/>
  </wne:recipientData>
  <wne:recipientData>
    <wne:active wne:val="0"/>
    <wne:hash wne:val="-1077382214"/>
  </wne:recipientData>
  <wne:recipientData>
    <wne:active wne:val="0"/>
    <wne:hash wne:val="-1464760734"/>
  </wne:recipientData>
  <wne:recipientData>
    <wne:active wne:val="0"/>
    <wne:hash wne:val="-1750927152"/>
  </wne:recipientData>
  <wne:recipientData>
    <wne:active wne:val="0"/>
    <wne:hash wne:val="-1479268085"/>
  </wne:recipientData>
  <wne:recipientData>
    <wne:active wne:val="0"/>
    <wne:hash wne:val="-2107709841"/>
  </wne:recipientData>
  <wne:recipientData>
    <wne:active wne:val="0"/>
    <wne:hash wne:val="-1386106725"/>
  </wne:recipientData>
  <wne:recipientData>
    <wne:active wne:val="0"/>
    <wne:hash wne:val="11842253"/>
  </wne:recipientData>
  <wne:recipientData>
    <wne:active wne:val="0"/>
    <wne:hash wne:val="459638871"/>
  </wne:recipientData>
  <wne:recipientData>
    <wne:active wne:val="0"/>
    <wne:hash wne:val="-1080008929"/>
  </wne:recipientData>
  <wne:recipientData>
    <wne:active wne:val="0"/>
    <wne:hash wne:val="-990481683"/>
  </wne:recipientData>
  <wne:recipientData>
    <wne:active wne:val="0"/>
    <wne:hash wne:val="-526569429"/>
  </wne:recipientData>
  <wne:recipientData>
    <wne:active wne:val="0"/>
    <wne:hash wne:val="-1168173145"/>
  </wne:recipientData>
  <wne:recipientData>
    <wne:active wne:val="0"/>
    <wne:hash wne:val="1933443408"/>
  </wne:recipientData>
  <wne:recipientData>
    <wne:active wne:val="0"/>
    <wne:hash wne:val="418794931"/>
  </wne:recipientData>
  <wne:recipientData>
    <wne:active wne:val="0"/>
    <wne:hash wne:val="489832618"/>
  </wne:recipientData>
  <wne:recipientData>
    <wne:active wne:val="0"/>
    <wne:hash wne:val="966877381"/>
  </wne:recipientData>
  <wne:recipientData>
    <wne:active wne:val="0"/>
    <wne:hash wne:val="569303747"/>
  </wne:recipientData>
  <wne:recipientData>
    <wne:active wne:val="0"/>
    <wne:hash wne:val="-2001315805"/>
  </wne:recipientData>
  <wne:recipientData>
    <wne:active wne:val="0"/>
    <wne:hash wne:val="917883901"/>
  </wne:recipientData>
  <wne:recipientData>
    <wne:active wne:val="0"/>
    <wne:hash wne:val="-1982548990"/>
  </wne:recipientData>
  <wne:recipientData>
    <wne:active wne:val="0"/>
    <wne:hash wne:val="-396164898"/>
  </wne:recipientData>
  <wne:recipientData>
    <wne:active wne:val="0"/>
    <wne:hash wne:val="-1242839755"/>
  </wne:recipientData>
  <wne:recipientData>
    <wne:active wne:val="0"/>
    <wne:hash wne:val="616944798"/>
  </wne:recipientData>
  <wne:recipientData>
    <wne:active wne:val="0"/>
    <wne:hash wne:val="-1165257569"/>
  </wne:recipientData>
  <wne:recipientData>
    <wne:active wne:val="0"/>
    <wne:hash wne:val="-225662641"/>
  </wne:recipientData>
  <wne:recipientData>
    <wne:active wne:val="0"/>
    <wne:hash wne:val="-1143293584"/>
  </wne:recipientData>
  <wne:recipientData>
    <wne:active wne:val="0"/>
    <wne:hash wne:val="-157631701"/>
  </wne:recipientData>
  <wne:recipientData>
    <wne:active wne:val="0"/>
    <wne:hash wne:val="-821175036"/>
  </wne:recipientData>
  <wne:recipientData>
    <wne:active wne:val="0"/>
    <wne:hash wne:val="-849742778"/>
  </wne:recipientData>
  <wne:recipientData>
    <wne:active wne:val="0"/>
    <wne:hash wne:val="1250167875"/>
  </wne:recipientData>
  <wne:recipientData>
    <wne:active wne:val="0"/>
    <wne:hash wne:val="-935912515"/>
  </wne:recipientData>
  <wne:recipientData>
    <wne:active wne:val="0"/>
    <wne:hash wne:val="-259985982"/>
  </wne:recipientData>
  <wne:recipientData>
    <wne:active wne:val="0"/>
    <wne:hash wne:val="1905437665"/>
  </wne:recipientData>
  <wne:recipientData>
    <wne:active wne:val="0"/>
    <wne:hash wne:val="-1705267154"/>
  </wne:recipientData>
  <wne:recipientData>
    <wne:active wne:val="0"/>
    <wne:hash wne:val="1058620058"/>
  </wne:recipientData>
  <wne:recipientData>
    <wne:active wne:val="0"/>
    <wne:hash wne:val="2060132119"/>
  </wne:recipientData>
  <wne:recipientData>
    <wne:active wne:val="0"/>
    <wne:hash wne:val="424574167"/>
  </wne:recipientData>
  <wne:recipientData>
    <wne:active wne:val="0"/>
    <wne:hash wne:val="974214956"/>
  </wne:recipientData>
  <wne:recipientData>
    <wne:active wne:val="0"/>
    <wne:hash wne:val="1215579974"/>
  </wne:recipientData>
  <wne:recipientData>
    <wne:active wne:val="0"/>
    <wne:hash wne:val="1147044635"/>
  </wne:recipientData>
  <wne:recipientData>
    <wne:active wne:val="0"/>
    <wne:hash wne:val="-896283418"/>
  </wne:recipientData>
  <wne:recipientData>
    <wne:active wne:val="0"/>
    <wne:hash wne:val="-1829658249"/>
  </wne:recipientData>
  <wne:recipientData>
    <wne:active wne:val="0"/>
    <wne:hash wne:val="-1657398878"/>
  </wne:recipientData>
  <wne:recipientData>
    <wne:active wne:val="1"/>
    <wne:hash wne:val="-1551030225"/>
  </wne:recipientData>
  <wne:recipientData>
    <wne:active wne:val="0"/>
    <wne:hash wne:val="2074515931"/>
  </wne:recipientData>
  <wne:recipientData>
    <wne:active wne:val="0"/>
    <wne:hash wne:val="-1926746056"/>
  </wne:recipientData>
  <wne:recipientData>
    <wne:active wne:val="0"/>
    <wne:hash wne:val="-1429703194"/>
  </wne:recipientData>
  <wne:recipientData>
    <wne:active wne:val="0"/>
    <wne:hash wne:val="1306795127"/>
  </wne:recipientData>
  <wne:recipientData>
    <wne:active wne:val="0"/>
    <wne:hash wne:val="20065"/>
  </wne:recipientData>
  <wne:recipientData>
    <wne:active wne:val="0"/>
    <wne:hash wne:val="2006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BFreeman\Ricoh\Tyler Borzileri - Tyler Americas Folder\Print@IBM Device Labels\IMACDs -IBM Print@IBM Label Mail Merge Data Template 1113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SV Export Form$'` "/>
    <w:viewMergedData/>
    <w:activeRecord w:val="198"/>
    <w:odso>
      <w:udl w:val="Provider=Microsoft.ACE.OLEDB.12.0;User ID=Admin;Data Source=C:\Users\TBorzileri\OneDrive - Ricoh\Tyler Americas Folder\Print@IBM Device Labels\IMACDs -IBM Print@IBM Label Mail Merge Data Template 1113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SV Export Form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ax"/>
        <w:mappedName w:val="Business Fax"/>
        <w:column w:val="3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0D"/>
    <w:rsid w:val="000148E0"/>
    <w:rsid w:val="000215FB"/>
    <w:rsid w:val="00027D5B"/>
    <w:rsid w:val="00062C0C"/>
    <w:rsid w:val="00073343"/>
    <w:rsid w:val="0007757E"/>
    <w:rsid w:val="00095853"/>
    <w:rsid w:val="000C19E4"/>
    <w:rsid w:val="001078BD"/>
    <w:rsid w:val="001247C1"/>
    <w:rsid w:val="001314B9"/>
    <w:rsid w:val="00140C1B"/>
    <w:rsid w:val="001569D9"/>
    <w:rsid w:val="001571A7"/>
    <w:rsid w:val="001675B0"/>
    <w:rsid w:val="00174239"/>
    <w:rsid w:val="00183F9E"/>
    <w:rsid w:val="0019404C"/>
    <w:rsid w:val="001A35C3"/>
    <w:rsid w:val="001E2103"/>
    <w:rsid w:val="001F2453"/>
    <w:rsid w:val="00215B52"/>
    <w:rsid w:val="002573FB"/>
    <w:rsid w:val="00264293"/>
    <w:rsid w:val="00264352"/>
    <w:rsid w:val="00276A5C"/>
    <w:rsid w:val="00276F97"/>
    <w:rsid w:val="002B17CA"/>
    <w:rsid w:val="002B3062"/>
    <w:rsid w:val="002E28C2"/>
    <w:rsid w:val="002E409F"/>
    <w:rsid w:val="002F068B"/>
    <w:rsid w:val="0031009D"/>
    <w:rsid w:val="003203B8"/>
    <w:rsid w:val="003444EA"/>
    <w:rsid w:val="00365319"/>
    <w:rsid w:val="00366DE7"/>
    <w:rsid w:val="00367823"/>
    <w:rsid w:val="00382A43"/>
    <w:rsid w:val="00391A28"/>
    <w:rsid w:val="003A69A9"/>
    <w:rsid w:val="003B4F12"/>
    <w:rsid w:val="003D5F77"/>
    <w:rsid w:val="003E1B46"/>
    <w:rsid w:val="003E5E35"/>
    <w:rsid w:val="00450712"/>
    <w:rsid w:val="004636CD"/>
    <w:rsid w:val="00475AB8"/>
    <w:rsid w:val="00486CEF"/>
    <w:rsid w:val="004A6AD4"/>
    <w:rsid w:val="004B1532"/>
    <w:rsid w:val="004E503C"/>
    <w:rsid w:val="004F584B"/>
    <w:rsid w:val="00541A47"/>
    <w:rsid w:val="005856D6"/>
    <w:rsid w:val="005B2EF9"/>
    <w:rsid w:val="005C2C7A"/>
    <w:rsid w:val="005C54DE"/>
    <w:rsid w:val="005C5B3F"/>
    <w:rsid w:val="005D2C4C"/>
    <w:rsid w:val="005D4132"/>
    <w:rsid w:val="005E239B"/>
    <w:rsid w:val="00602E1C"/>
    <w:rsid w:val="00605EE9"/>
    <w:rsid w:val="00613F84"/>
    <w:rsid w:val="00635BC8"/>
    <w:rsid w:val="0064308E"/>
    <w:rsid w:val="006477DD"/>
    <w:rsid w:val="00655274"/>
    <w:rsid w:val="006A250D"/>
    <w:rsid w:val="006C5FBD"/>
    <w:rsid w:val="006D0A87"/>
    <w:rsid w:val="006D1899"/>
    <w:rsid w:val="00733CCC"/>
    <w:rsid w:val="007426C2"/>
    <w:rsid w:val="00745C9C"/>
    <w:rsid w:val="007522A3"/>
    <w:rsid w:val="0075275E"/>
    <w:rsid w:val="00755F2D"/>
    <w:rsid w:val="00771311"/>
    <w:rsid w:val="00795FEB"/>
    <w:rsid w:val="007A7A51"/>
    <w:rsid w:val="007B07A4"/>
    <w:rsid w:val="007B0B5E"/>
    <w:rsid w:val="007C0A45"/>
    <w:rsid w:val="007D3428"/>
    <w:rsid w:val="0080556F"/>
    <w:rsid w:val="008263A9"/>
    <w:rsid w:val="00831AE5"/>
    <w:rsid w:val="0084329D"/>
    <w:rsid w:val="00885E8B"/>
    <w:rsid w:val="008D2A76"/>
    <w:rsid w:val="008E5779"/>
    <w:rsid w:val="009139EE"/>
    <w:rsid w:val="009272AC"/>
    <w:rsid w:val="00933BD1"/>
    <w:rsid w:val="009376DF"/>
    <w:rsid w:val="00942868"/>
    <w:rsid w:val="00961BFD"/>
    <w:rsid w:val="00965AE8"/>
    <w:rsid w:val="009B6BC2"/>
    <w:rsid w:val="009C124F"/>
    <w:rsid w:val="009D147A"/>
    <w:rsid w:val="009E0B31"/>
    <w:rsid w:val="009F26BD"/>
    <w:rsid w:val="00A07938"/>
    <w:rsid w:val="00A50A70"/>
    <w:rsid w:val="00A53774"/>
    <w:rsid w:val="00A821C2"/>
    <w:rsid w:val="00AA3544"/>
    <w:rsid w:val="00AA44C8"/>
    <w:rsid w:val="00AB153C"/>
    <w:rsid w:val="00AC1C8A"/>
    <w:rsid w:val="00AC2134"/>
    <w:rsid w:val="00AD13F2"/>
    <w:rsid w:val="00AD387C"/>
    <w:rsid w:val="00AD4D92"/>
    <w:rsid w:val="00AE316E"/>
    <w:rsid w:val="00AF191E"/>
    <w:rsid w:val="00B0008B"/>
    <w:rsid w:val="00B33A51"/>
    <w:rsid w:val="00B3574F"/>
    <w:rsid w:val="00B402FF"/>
    <w:rsid w:val="00B80427"/>
    <w:rsid w:val="00B95245"/>
    <w:rsid w:val="00BA1325"/>
    <w:rsid w:val="00BA6155"/>
    <w:rsid w:val="00BB7C11"/>
    <w:rsid w:val="00BD5032"/>
    <w:rsid w:val="00C36D44"/>
    <w:rsid w:val="00C44C73"/>
    <w:rsid w:val="00C456FD"/>
    <w:rsid w:val="00C67070"/>
    <w:rsid w:val="00C91306"/>
    <w:rsid w:val="00C97E99"/>
    <w:rsid w:val="00D10810"/>
    <w:rsid w:val="00D239A4"/>
    <w:rsid w:val="00D5561C"/>
    <w:rsid w:val="00D5596A"/>
    <w:rsid w:val="00D750A3"/>
    <w:rsid w:val="00D8050D"/>
    <w:rsid w:val="00D8391F"/>
    <w:rsid w:val="00D92EF8"/>
    <w:rsid w:val="00DA1E09"/>
    <w:rsid w:val="00DB16A2"/>
    <w:rsid w:val="00DB2D0B"/>
    <w:rsid w:val="00DB7D5C"/>
    <w:rsid w:val="00DE7CC0"/>
    <w:rsid w:val="00DF3926"/>
    <w:rsid w:val="00E05B6B"/>
    <w:rsid w:val="00E11D3D"/>
    <w:rsid w:val="00E2230D"/>
    <w:rsid w:val="00E23C25"/>
    <w:rsid w:val="00ED0459"/>
    <w:rsid w:val="00EF2851"/>
    <w:rsid w:val="00EF4C05"/>
    <w:rsid w:val="00F22555"/>
    <w:rsid w:val="00F544DC"/>
    <w:rsid w:val="00F5762F"/>
    <w:rsid w:val="00F87D45"/>
    <w:rsid w:val="00F97C52"/>
    <w:rsid w:val="00FA2B00"/>
    <w:rsid w:val="00FC2069"/>
    <w:rsid w:val="00FD3557"/>
    <w:rsid w:val="00FD3B16"/>
    <w:rsid w:val="00FE0098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E811"/>
  <w15:docId w15:val="{63A16537-B60F-41F7-A79E-FA49619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DC"/>
  </w:style>
  <w:style w:type="paragraph" w:styleId="Footer">
    <w:name w:val="footer"/>
    <w:basedOn w:val="Normal"/>
    <w:link w:val="FooterChar"/>
    <w:uiPriority w:val="99"/>
    <w:unhideWhenUsed/>
    <w:rsid w:val="00F5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DC"/>
  </w:style>
  <w:style w:type="paragraph" w:styleId="BalloonText">
    <w:name w:val="Balloon Text"/>
    <w:basedOn w:val="Normal"/>
    <w:link w:val="BalloonTextChar"/>
    <w:uiPriority w:val="99"/>
    <w:semiHidden/>
    <w:unhideWhenUsed/>
    <w:rsid w:val="0065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Borzileri\OneDrive%20-%20Ricoh\Tyler%20Americas%20Folder\Print@IBM%20Device%20Labels\IMACDs%20-IBM%20Print@IBM%20Label%20Mail%20Merge%20Data%20Template%201113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6DE4-D451-47C3-A392-99633764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Ricoh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Sorgenfrey</dc:creator>
  <cp:lastModifiedBy>Kwan Yew Choong</cp:lastModifiedBy>
  <cp:revision>6</cp:revision>
  <cp:lastPrinted>2020-09-22T19:57:00Z</cp:lastPrinted>
  <dcterms:created xsi:type="dcterms:W3CDTF">2020-09-23T20:48:00Z</dcterms:created>
  <dcterms:modified xsi:type="dcterms:W3CDTF">2024-10-08T00:22:00Z</dcterms:modified>
</cp:coreProperties>
</file>